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A" w:rsidRDefault="00FC77B6">
      <w:pPr>
        <w:rPr>
          <w:rFonts w:ascii="Times New Roman" w:hAnsi="Times New Roman" w:cs="Times New Roman"/>
          <w:sz w:val="24"/>
          <w:szCs w:val="24"/>
        </w:rPr>
      </w:pPr>
      <w:r w:rsidRPr="00FC77B6">
        <w:rPr>
          <w:rFonts w:ascii="Times New Roman" w:hAnsi="Times New Roman" w:cs="Times New Roman"/>
          <w:b/>
          <w:sz w:val="32"/>
          <w:szCs w:val="32"/>
          <w:u w:val="single"/>
        </w:rPr>
        <w:t xml:space="preserve">Bezlepkové </w:t>
      </w:r>
      <w:proofErr w:type="spellStart"/>
      <w:r w:rsidRPr="00FC77B6">
        <w:rPr>
          <w:rFonts w:ascii="Times New Roman" w:hAnsi="Times New Roman" w:cs="Times New Roman"/>
          <w:b/>
          <w:sz w:val="32"/>
          <w:szCs w:val="32"/>
          <w:u w:val="single"/>
        </w:rPr>
        <w:t>čokodortíky</w:t>
      </w:r>
      <w:proofErr w:type="spellEnd"/>
    </w:p>
    <w:p w:rsidR="00FC77B6" w:rsidRDefault="00FC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B028E8">
        <w:rPr>
          <w:rFonts w:ascii="Times New Roman" w:hAnsi="Times New Roman" w:cs="Times New Roman"/>
          <w:sz w:val="24"/>
          <w:szCs w:val="24"/>
        </w:rPr>
        <w:t xml:space="preserve"> papírových</w:t>
      </w:r>
      <w:proofErr w:type="gramEnd"/>
      <w:r w:rsidR="00B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košíčků)</w:t>
      </w:r>
    </w:p>
    <w:p w:rsidR="00B028E8" w:rsidRP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Těsto je i bez laktózy</w:t>
      </w:r>
      <w:r w:rsidR="009251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C77B6" w:rsidRDefault="00FC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g hořké čokolády bez laktózy</w:t>
      </w:r>
    </w:p>
    <w:p w:rsidR="00FC77B6" w:rsidRDefault="00FC7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ml</w:t>
      </w:r>
      <w:r w:rsidR="00B028E8">
        <w:rPr>
          <w:rFonts w:ascii="Times New Roman" w:hAnsi="Times New Roman" w:cs="Times New Roman"/>
          <w:sz w:val="24"/>
          <w:szCs w:val="24"/>
        </w:rPr>
        <w:t xml:space="preserve"> rostlinného mléka (sójové, rýžové, apod.)</w:t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třtinového cukru</w:t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celé vejce</w:t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lžíce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bezl</w:t>
      </w:r>
      <w:proofErr w:type="spellEnd"/>
      <w:r>
        <w:rPr>
          <w:rFonts w:ascii="Times New Roman" w:hAnsi="Times New Roman" w:cs="Times New Roman"/>
          <w:sz w:val="24"/>
          <w:szCs w:val="24"/>
        </w:rPr>
        <w:t>. mouky (</w:t>
      </w:r>
      <w:proofErr w:type="spellStart"/>
      <w:r>
        <w:rPr>
          <w:rFonts w:ascii="Times New Roman" w:hAnsi="Times New Roman" w:cs="Times New Roman"/>
          <w:sz w:val="24"/>
          <w:szCs w:val="24"/>
        </w:rPr>
        <w:t>Jizerka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červená,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Patisserie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polohrubé kukuřičné mouky</w:t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bramborového škrobu</w:t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rovná </w:t>
      </w: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>. lžíce vinného kamene</w:t>
      </w:r>
    </w:p>
    <w:p w:rsidR="00B028E8" w:rsidRPr="00B028E8" w:rsidRDefault="00B028E8">
      <w:pPr>
        <w:rPr>
          <w:rFonts w:ascii="Times New Roman" w:hAnsi="Times New Roman" w:cs="Times New Roman"/>
          <w:i/>
          <w:sz w:val="24"/>
          <w:szCs w:val="24"/>
        </w:rPr>
      </w:pPr>
      <w:r w:rsidRPr="00B028E8">
        <w:rPr>
          <w:rFonts w:ascii="Times New Roman" w:hAnsi="Times New Roman" w:cs="Times New Roman"/>
          <w:i/>
          <w:sz w:val="24"/>
          <w:szCs w:val="24"/>
        </w:rPr>
        <w:t xml:space="preserve">plech na muffiny nebo silik. </w:t>
      </w:r>
      <w:proofErr w:type="gramStart"/>
      <w:r w:rsidRPr="00B028E8">
        <w:rPr>
          <w:rFonts w:ascii="Times New Roman" w:hAnsi="Times New Roman" w:cs="Times New Roman"/>
          <w:i/>
          <w:sz w:val="24"/>
          <w:szCs w:val="24"/>
        </w:rPr>
        <w:t>košíčky</w:t>
      </w:r>
      <w:proofErr w:type="gramEnd"/>
      <w:r w:rsidRPr="00B028E8">
        <w:rPr>
          <w:rFonts w:ascii="Times New Roman" w:hAnsi="Times New Roman" w:cs="Times New Roman"/>
          <w:i/>
          <w:sz w:val="24"/>
          <w:szCs w:val="24"/>
        </w:rPr>
        <w:t xml:space="preserve"> na muffiny</w:t>
      </w:r>
      <w:r w:rsidR="00925140">
        <w:rPr>
          <w:rFonts w:ascii="Times New Roman" w:hAnsi="Times New Roman" w:cs="Times New Roman"/>
          <w:i/>
          <w:sz w:val="24"/>
          <w:szCs w:val="24"/>
        </w:rPr>
        <w:t xml:space="preserve"> + plech</w:t>
      </w:r>
    </w:p>
    <w:p w:rsidR="00925140" w:rsidRDefault="00B028E8" w:rsidP="00925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Ve vodní lázni rozehřejeme čokoládu s mlékem. Přidáme cukr a </w:t>
      </w:r>
      <w:proofErr w:type="gramStart"/>
      <w:r>
        <w:rPr>
          <w:rFonts w:ascii="Times New Roman" w:hAnsi="Times New Roman" w:cs="Times New Roman"/>
          <w:sz w:val="24"/>
          <w:szCs w:val="24"/>
        </w:rPr>
        <w:t>mícháme až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suroviny spojí v hladký krém. Krém odstavte a občas při chladnutí zamíchejte. Troubu zahřejeme na 180°C.</w:t>
      </w:r>
    </w:p>
    <w:p w:rsidR="00B028E8" w:rsidRDefault="00B028E8" w:rsidP="00925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vychladlého krému zamíchejte dvě celá vejce a postupně přidáváme po jednotlivých lžících mouky a škrob. Po každé lžíci promícháme. Jako poslední vmícháme vinný kámen.</w:t>
      </w:r>
    </w:p>
    <w:p w:rsidR="00B028E8" w:rsidRDefault="00B028E8" w:rsidP="00925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Naběračkou plníme formičky na muffiny, aby bylo ve všech přibližně stejně.</w:t>
      </w:r>
      <w:r w:rsidR="00925140">
        <w:rPr>
          <w:rFonts w:ascii="Times New Roman" w:hAnsi="Times New Roman" w:cs="Times New Roman"/>
          <w:sz w:val="24"/>
          <w:szCs w:val="24"/>
        </w:rPr>
        <w:t xml:space="preserve"> Přemístíme je na plech. </w:t>
      </w:r>
      <w:r>
        <w:rPr>
          <w:rFonts w:ascii="Times New Roman" w:hAnsi="Times New Roman" w:cs="Times New Roman"/>
          <w:sz w:val="24"/>
          <w:szCs w:val="24"/>
        </w:rPr>
        <w:t xml:space="preserve"> Pečeme ve vyhřáté troubě cca 20 minut. Zapíchnutá špejle do středu dortíku musí být po vytažení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čistá...</w:t>
      </w:r>
      <w:proofErr w:type="gramEnd"/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Dortíky necháme úplně vychladnout</w:t>
      </w:r>
      <w:r w:rsidR="00925140">
        <w:rPr>
          <w:rFonts w:ascii="Times New Roman" w:hAnsi="Times New Roman" w:cs="Times New Roman"/>
          <w:sz w:val="24"/>
          <w:szCs w:val="24"/>
        </w:rPr>
        <w:t xml:space="preserve"> na mřížce. Vychladlé zdobíme krémem.</w:t>
      </w:r>
    </w:p>
    <w:p w:rsidR="00925140" w:rsidRDefault="009251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Krém:</w:t>
      </w:r>
    </w:p>
    <w:p w:rsidR="00925140" w:rsidRDefault="009251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100  ml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smetany ke šlehání 33%</w:t>
      </w:r>
    </w:p>
    <w:p w:rsidR="00925140" w:rsidRDefault="0092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 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mascarpone</w:t>
      </w:r>
      <w:proofErr w:type="spellEnd"/>
    </w:p>
    <w:p w:rsidR="00925140" w:rsidRDefault="0092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g jahodového džemu bez zrníček</w:t>
      </w:r>
    </w:p>
    <w:p w:rsidR="00925140" w:rsidRPr="00621895" w:rsidRDefault="00925140" w:rsidP="00621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895">
        <w:rPr>
          <w:rFonts w:ascii="Times New Roman" w:hAnsi="Times New Roman" w:cs="Times New Roman"/>
          <w:sz w:val="24"/>
          <w:szCs w:val="24"/>
        </w:rPr>
        <w:t xml:space="preserve">Ušleháme smetanu do </w:t>
      </w:r>
      <w:proofErr w:type="gramStart"/>
      <w:r w:rsidRPr="00621895">
        <w:rPr>
          <w:rFonts w:ascii="Times New Roman" w:hAnsi="Times New Roman" w:cs="Times New Roman"/>
          <w:sz w:val="24"/>
          <w:szCs w:val="24"/>
        </w:rPr>
        <w:t>tuha</w:t>
      </w:r>
      <w:proofErr w:type="gramEnd"/>
      <w:r w:rsidRPr="006218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1895">
        <w:rPr>
          <w:rFonts w:ascii="Times New Roman" w:hAnsi="Times New Roman" w:cs="Times New Roman"/>
          <w:sz w:val="24"/>
          <w:szCs w:val="24"/>
        </w:rPr>
        <w:t>přišleháme</w:t>
      </w:r>
      <w:proofErr w:type="spellEnd"/>
      <w:r w:rsidRPr="0062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895">
        <w:rPr>
          <w:rFonts w:ascii="Times New Roman" w:hAnsi="Times New Roman" w:cs="Times New Roman"/>
          <w:sz w:val="24"/>
          <w:szCs w:val="24"/>
        </w:rPr>
        <w:t>mascarpone</w:t>
      </w:r>
      <w:proofErr w:type="spellEnd"/>
      <w:r w:rsidRPr="00621895">
        <w:rPr>
          <w:rFonts w:ascii="Times New Roman" w:hAnsi="Times New Roman" w:cs="Times New Roman"/>
          <w:sz w:val="24"/>
          <w:szCs w:val="24"/>
        </w:rPr>
        <w:t xml:space="preserve"> a jahodový džem. Případně dosladíme moučkovým cukrem. Naplníme zdobící sáček, zdobíme vršky dortíků a dozdobíme podle chuti, možností a fantazie.</w:t>
      </w:r>
    </w:p>
    <w:p w:rsidR="00621895" w:rsidRPr="00621895" w:rsidRDefault="00621895" w:rsidP="006218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</w:t>
      </w:r>
      <w:r w:rsidRPr="00621895">
        <w:rPr>
          <w:rFonts w:ascii="Times New Roman" w:hAnsi="Times New Roman" w:cs="Times New Roman"/>
          <w:sz w:val="24"/>
          <w:szCs w:val="24"/>
        </w:rPr>
        <w:t>: Z krému na dortíčky jde udělat skvělá zmrzlina.</w:t>
      </w:r>
    </w:p>
    <w:p w:rsidR="00925140" w:rsidRPr="00925140" w:rsidRDefault="00925140">
      <w:pPr>
        <w:rPr>
          <w:rFonts w:ascii="Times New Roman" w:hAnsi="Times New Roman" w:cs="Times New Roman"/>
          <w:sz w:val="24"/>
          <w:szCs w:val="24"/>
        </w:rPr>
      </w:pPr>
    </w:p>
    <w:p w:rsidR="00925140" w:rsidRDefault="00925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686300" cy="3514725"/>
            <wp:effectExtent l="19050" t="0" r="0" b="0"/>
            <wp:docPr id="1" name="Obrázek 0" descr="Dortíčky ke dni dě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tíčky ke dni dětí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4751" cy="351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E8" w:rsidRDefault="00B028E8">
      <w:pPr>
        <w:rPr>
          <w:rFonts w:ascii="Times New Roman" w:hAnsi="Times New Roman" w:cs="Times New Roman"/>
          <w:sz w:val="24"/>
          <w:szCs w:val="24"/>
        </w:rPr>
      </w:pPr>
    </w:p>
    <w:p w:rsidR="00B028E8" w:rsidRPr="00FC77B6" w:rsidRDefault="00B028E8">
      <w:pPr>
        <w:rPr>
          <w:rFonts w:ascii="Times New Roman" w:hAnsi="Times New Roman" w:cs="Times New Roman"/>
          <w:sz w:val="24"/>
          <w:szCs w:val="24"/>
        </w:rPr>
      </w:pPr>
    </w:p>
    <w:sectPr w:rsidR="00B028E8" w:rsidRPr="00FC77B6" w:rsidSect="00073A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3619"/>
    <w:multiLevelType w:val="hybridMultilevel"/>
    <w:tmpl w:val="C1FC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7B6"/>
    <w:rsid w:val="00073ACC"/>
    <w:rsid w:val="00127780"/>
    <w:rsid w:val="001912B3"/>
    <w:rsid w:val="003663D3"/>
    <w:rsid w:val="00621895"/>
    <w:rsid w:val="006600EE"/>
    <w:rsid w:val="0082250A"/>
    <w:rsid w:val="00863DA4"/>
    <w:rsid w:val="00925140"/>
    <w:rsid w:val="00B028E8"/>
    <w:rsid w:val="00C6732A"/>
    <w:rsid w:val="00EA0FBA"/>
    <w:rsid w:val="00F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1895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2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2189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Marie Škopková</cp:lastModifiedBy>
  <cp:revision>3</cp:revision>
  <dcterms:created xsi:type="dcterms:W3CDTF">2013-05-30T21:35:00Z</dcterms:created>
  <dcterms:modified xsi:type="dcterms:W3CDTF">2013-05-30T21:36:00Z</dcterms:modified>
</cp:coreProperties>
</file>